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2F3B" w14:textId="77777777" w:rsidR="004D271C" w:rsidRPr="000607E3" w:rsidRDefault="00FA4C94">
      <w:pPr>
        <w:sectPr w:rsidR="004D271C" w:rsidRPr="000607E3" w:rsidSect="00666D44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876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09A23" wp14:editId="14E61473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914400</wp:posOffset>
                </wp:positionV>
                <wp:extent cx="2971800" cy="182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06E7" w14:textId="47EC0835" w:rsidR="00E8768E" w:rsidRDefault="000012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3A54E" wp14:editId="6C261CC9">
                                  <wp:extent cx="2864592" cy="19278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6369" cy="1929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9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in;width:23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" stroked="f">
                <v:textbox>
                  <w:txbxContent>
                    <w:p w14:paraId="472606E7" w14:textId="47EC0835" w:rsidR="00E8768E" w:rsidRDefault="000012DE">
                      <w:r>
                        <w:rPr>
                          <w:noProof/>
                        </w:rPr>
                        <w:drawing>
                          <wp:inline distT="0" distB="0" distL="0" distR="0" wp14:anchorId="4503A54E" wp14:editId="6C261CC9">
                            <wp:extent cx="2864592" cy="19278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6369" cy="1929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7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B2A2F" wp14:editId="167E45F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4800600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3AC3" w14:textId="77777777" w:rsidR="004D271C" w:rsidRPr="004D271C" w:rsidRDefault="004D271C" w:rsidP="004D271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4D271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State Leadership Conference</w:t>
                            </w:r>
                          </w:p>
                          <w:p w14:paraId="47CC4DE4" w14:textId="77777777" w:rsidR="004D271C" w:rsidRPr="004D271C" w:rsidRDefault="004D271C" w:rsidP="004D271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4D271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2A2F" id="_x0000_s1027" type="#_x0000_t202" style="position:absolute;margin-left:171pt;margin-top:0;width:3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" stroked="f">
                <v:textbox>
                  <w:txbxContent>
                    <w:p w14:paraId="72A53AC3" w14:textId="77777777" w:rsidR="004D271C" w:rsidRPr="004D271C" w:rsidRDefault="004D271C" w:rsidP="004D271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4D271C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</w:rPr>
                        <w:t>State Leadership Conference</w:t>
                      </w:r>
                    </w:p>
                    <w:p w14:paraId="47CC4DE4" w14:textId="77777777" w:rsidR="004D271C" w:rsidRPr="004D271C" w:rsidRDefault="004D271C" w:rsidP="004D271C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4D271C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</w:rPr>
                        <w:t>Sponsorship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4D271C">
        <w:rPr>
          <w:noProof/>
        </w:rPr>
        <w:drawing>
          <wp:inline distT="0" distB="0" distL="0" distR="0" wp14:anchorId="054DBB25" wp14:editId="60545FCB">
            <wp:extent cx="1944754" cy="7733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54" cy="77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A5B3" w14:textId="77777777" w:rsidR="00D97F55" w:rsidRDefault="00D97F55">
      <w:pPr>
        <w:rPr>
          <w:rFonts w:ascii="Arial" w:hAnsi="Arial" w:cs="Arial"/>
          <w:b/>
          <w:sz w:val="28"/>
          <w:szCs w:val="28"/>
        </w:rPr>
      </w:pPr>
    </w:p>
    <w:p w14:paraId="44AFB7DE" w14:textId="77777777" w:rsidR="004D271C" w:rsidRDefault="004D271C">
      <w:pPr>
        <w:rPr>
          <w:rFonts w:ascii="Arial" w:hAnsi="Arial" w:cs="Arial"/>
          <w:b/>
          <w:sz w:val="28"/>
          <w:szCs w:val="28"/>
        </w:rPr>
      </w:pPr>
      <w:r w:rsidRPr="004D271C">
        <w:rPr>
          <w:rFonts w:ascii="Arial" w:hAnsi="Arial" w:cs="Arial"/>
          <w:b/>
          <w:sz w:val="28"/>
          <w:szCs w:val="28"/>
        </w:rPr>
        <w:t>Conference Materials</w:t>
      </w:r>
    </w:p>
    <w:p w14:paraId="242D9299" w14:textId="77777777" w:rsidR="00CA0988" w:rsidRPr="00FC5C73" w:rsidRDefault="009174FB" w:rsidP="009174F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Conference Programs   </w:t>
      </w:r>
      <w:r>
        <w:rPr>
          <w:rFonts w:ascii="Arial" w:hAnsi="Arial" w:cs="Arial"/>
        </w:rPr>
        <w:t xml:space="preserve">Each attendee will receive a program with listings of the speakers, schedule, sponsors and contributors.            </w:t>
      </w:r>
      <w:r>
        <w:rPr>
          <w:rFonts w:ascii="Arial" w:hAnsi="Arial" w:cs="Arial"/>
          <w:b/>
        </w:rPr>
        <w:t>$2</w:t>
      </w:r>
      <w:r w:rsidR="00CA0988">
        <w:rPr>
          <w:rFonts w:ascii="Arial" w:hAnsi="Arial" w:cs="Arial"/>
          <w:b/>
        </w:rPr>
        <w:t>,000</w:t>
      </w:r>
    </w:p>
    <w:p w14:paraId="035DADFC" w14:textId="77777777" w:rsidR="00FC5C73" w:rsidRDefault="00FC5C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Awards   </w:t>
      </w:r>
      <w:r>
        <w:rPr>
          <w:rFonts w:ascii="Arial" w:hAnsi="Arial" w:cs="Arial"/>
        </w:rPr>
        <w:t xml:space="preserve">HOSA rewards its members for their accomplishments, community service, and winning competitive events.  Help Louisiana HOSA recognize these students and teachers.        </w:t>
      </w:r>
      <w:r w:rsidR="00CA0988">
        <w:rPr>
          <w:rFonts w:ascii="Arial" w:hAnsi="Arial" w:cs="Arial"/>
          <w:b/>
        </w:rPr>
        <w:t>$1</w:t>
      </w:r>
      <w:r>
        <w:rPr>
          <w:rFonts w:ascii="Arial" w:hAnsi="Arial" w:cs="Arial"/>
          <w:b/>
        </w:rPr>
        <w:t>,</w:t>
      </w:r>
      <w:r w:rsidR="009174FB">
        <w:rPr>
          <w:rFonts w:ascii="Arial" w:hAnsi="Arial" w:cs="Arial"/>
          <w:b/>
        </w:rPr>
        <w:t>5</w:t>
      </w:r>
      <w:r w:rsidRPr="000607E3">
        <w:rPr>
          <w:rFonts w:ascii="Arial" w:hAnsi="Arial" w:cs="Arial"/>
          <w:b/>
        </w:rPr>
        <w:t>00</w:t>
      </w:r>
    </w:p>
    <w:p w14:paraId="3BE84B14" w14:textId="77777777" w:rsidR="009174FB" w:rsidRDefault="009174FB" w:rsidP="009174FB">
      <w:pPr>
        <w:rPr>
          <w:rFonts w:ascii="Arial" w:hAnsi="Arial" w:cs="Arial"/>
          <w:b/>
        </w:rPr>
      </w:pPr>
      <w:r w:rsidRPr="002F5635">
        <w:rPr>
          <w:rFonts w:ascii="Arial" w:hAnsi="Arial" w:cs="Arial"/>
          <w:b/>
          <w:sz w:val="24"/>
          <w:szCs w:val="24"/>
        </w:rPr>
        <w:t xml:space="preserve">Judge Gifts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HOSA counts on local health professionals who volunteer to help judge many of the 56 competitive events.  Help HOSA recognize these judges with a small &amp; meaningful gift.    </w:t>
      </w:r>
      <w:r w:rsidR="005B057A">
        <w:rPr>
          <w:rFonts w:ascii="Arial" w:hAnsi="Arial" w:cs="Arial"/>
        </w:rPr>
        <w:t xml:space="preserve"> </w:t>
      </w:r>
      <w:r w:rsidRPr="00D97F55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5</w:t>
      </w:r>
      <w:r w:rsidRPr="00D97F55">
        <w:rPr>
          <w:rFonts w:ascii="Arial" w:hAnsi="Arial" w:cs="Arial"/>
          <w:b/>
        </w:rPr>
        <w:t>00</w:t>
      </w:r>
    </w:p>
    <w:p w14:paraId="59951063" w14:textId="77777777" w:rsidR="00F84CA1" w:rsidRDefault="00F84CA1" w:rsidP="00F84CA1">
      <w:pPr>
        <w:rPr>
          <w:rFonts w:ascii="Arial" w:hAnsi="Arial" w:cs="Arial"/>
          <w:b/>
        </w:rPr>
      </w:pPr>
      <w:r w:rsidRPr="00D97F55">
        <w:rPr>
          <w:rFonts w:ascii="Arial" w:hAnsi="Arial" w:cs="Arial"/>
          <w:b/>
          <w:sz w:val="24"/>
          <w:szCs w:val="24"/>
        </w:rPr>
        <w:t>Judges</w:t>
      </w:r>
      <w:r>
        <w:rPr>
          <w:rFonts w:ascii="Arial" w:hAnsi="Arial" w:cs="Arial"/>
          <w:b/>
          <w:sz w:val="24"/>
          <w:szCs w:val="24"/>
        </w:rPr>
        <w:t>/Speakers</w:t>
      </w:r>
      <w:r w:rsidRPr="00D97F55">
        <w:rPr>
          <w:rFonts w:ascii="Arial" w:hAnsi="Arial" w:cs="Arial"/>
          <w:b/>
          <w:sz w:val="24"/>
          <w:szCs w:val="24"/>
        </w:rPr>
        <w:t xml:space="preserve"> Food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</w:rPr>
        <w:t>During the day, judges and workshop presenters appreciate a snack to keep them going.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$500</w:t>
      </w:r>
    </w:p>
    <w:p w14:paraId="46A282CD" w14:textId="686D5295" w:rsidR="009174FB" w:rsidRDefault="009174FB" w:rsidP="00074A76">
      <w:pPr>
        <w:spacing w:after="0"/>
        <w:rPr>
          <w:rFonts w:ascii="Arial" w:hAnsi="Arial" w:cs="Arial"/>
          <w:b/>
          <w:strike/>
        </w:rPr>
      </w:pPr>
      <w:r w:rsidRPr="00074A76">
        <w:rPr>
          <w:rFonts w:ascii="Arial" w:hAnsi="Arial" w:cs="Arial"/>
          <w:b/>
          <w:strike/>
          <w:sz w:val="24"/>
          <w:szCs w:val="24"/>
        </w:rPr>
        <w:t xml:space="preserve">Lanyards   </w:t>
      </w:r>
      <w:r w:rsidRPr="00074A76">
        <w:rPr>
          <w:rFonts w:ascii="Arial" w:hAnsi="Arial" w:cs="Arial"/>
          <w:strike/>
        </w:rPr>
        <w:t>Add your company logo and see it around the neck of all attendees.</w:t>
      </w:r>
      <w:r w:rsidRPr="00074A76">
        <w:rPr>
          <w:rFonts w:ascii="Arial" w:hAnsi="Arial" w:cs="Arial"/>
          <w:strike/>
        </w:rPr>
        <w:tab/>
      </w:r>
      <w:r w:rsidRPr="00074A76">
        <w:rPr>
          <w:rFonts w:ascii="Arial" w:hAnsi="Arial" w:cs="Arial"/>
          <w:strike/>
        </w:rPr>
        <w:tab/>
      </w:r>
      <w:r w:rsidRPr="00074A76">
        <w:rPr>
          <w:rFonts w:ascii="Arial" w:hAnsi="Arial" w:cs="Arial"/>
          <w:b/>
          <w:strike/>
        </w:rPr>
        <w:t xml:space="preserve">   $</w:t>
      </w:r>
      <w:r w:rsidR="00CA0988" w:rsidRPr="00074A76">
        <w:rPr>
          <w:rFonts w:ascii="Arial" w:hAnsi="Arial" w:cs="Arial"/>
          <w:b/>
          <w:strike/>
        </w:rPr>
        <w:t>5</w:t>
      </w:r>
      <w:r w:rsidRPr="00074A76">
        <w:rPr>
          <w:rFonts w:ascii="Arial" w:hAnsi="Arial" w:cs="Arial"/>
          <w:b/>
          <w:strike/>
        </w:rPr>
        <w:t>00</w:t>
      </w:r>
    </w:p>
    <w:p w14:paraId="45060382" w14:textId="6D0189A4" w:rsidR="00074A76" w:rsidRPr="00074A76" w:rsidRDefault="00074A76" w:rsidP="009174FB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4A76">
        <w:rPr>
          <w:rFonts w:ascii="Arial" w:hAnsi="Arial" w:cs="Arial"/>
          <w:b/>
          <w:bCs/>
          <w:color w:val="C00000"/>
        </w:rPr>
        <w:t>Already Purchased</w:t>
      </w:r>
    </w:p>
    <w:p w14:paraId="13A602FA" w14:textId="599CE730" w:rsidR="00FC5C73" w:rsidRDefault="004D271C" w:rsidP="00074A76">
      <w:pPr>
        <w:spacing w:after="0"/>
        <w:rPr>
          <w:rFonts w:ascii="Arial" w:hAnsi="Arial" w:cs="Arial"/>
          <w:b/>
        </w:rPr>
      </w:pPr>
      <w:r w:rsidRPr="00074A76">
        <w:rPr>
          <w:rFonts w:ascii="Arial" w:hAnsi="Arial" w:cs="Arial"/>
          <w:b/>
          <w:strike/>
          <w:sz w:val="24"/>
          <w:szCs w:val="24"/>
        </w:rPr>
        <w:t xml:space="preserve">Badge Holders </w:t>
      </w:r>
      <w:r w:rsidR="009174FB" w:rsidRPr="00074A76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074A76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074A76">
        <w:rPr>
          <w:rFonts w:ascii="Arial" w:hAnsi="Arial" w:cs="Arial"/>
          <w:strike/>
        </w:rPr>
        <w:t>All Attendees at the conference are required to wear name badges during the conference.  Most students also pla</w:t>
      </w:r>
      <w:r w:rsidR="00D26B8F" w:rsidRPr="00074A76">
        <w:rPr>
          <w:rFonts w:ascii="Arial" w:hAnsi="Arial" w:cs="Arial"/>
          <w:strike/>
        </w:rPr>
        <w:t>ce their schedule and room key in</w:t>
      </w:r>
      <w:r w:rsidRPr="00074A76">
        <w:rPr>
          <w:rFonts w:ascii="Arial" w:hAnsi="Arial" w:cs="Arial"/>
          <w:strike/>
        </w:rPr>
        <w:t xml:space="preserve"> the holder</w:t>
      </w:r>
      <w:r w:rsidRPr="00074A76">
        <w:rPr>
          <w:rFonts w:ascii="Arial" w:hAnsi="Arial" w:cs="Arial"/>
          <w:strike/>
        </w:rPr>
        <w:tab/>
        <w:t xml:space="preserve">              </w:t>
      </w:r>
      <w:r w:rsidR="002F5635" w:rsidRPr="00074A76">
        <w:rPr>
          <w:rFonts w:ascii="Arial" w:hAnsi="Arial" w:cs="Arial"/>
          <w:strike/>
        </w:rPr>
        <w:t xml:space="preserve"> </w:t>
      </w:r>
      <w:r w:rsidR="009174FB" w:rsidRPr="00074A76">
        <w:rPr>
          <w:rFonts w:ascii="Arial" w:hAnsi="Arial" w:cs="Arial"/>
          <w:b/>
          <w:strike/>
        </w:rPr>
        <w:t>$</w:t>
      </w:r>
      <w:r w:rsidR="00CA0988" w:rsidRPr="00074A76">
        <w:rPr>
          <w:rFonts w:ascii="Arial" w:hAnsi="Arial" w:cs="Arial"/>
          <w:b/>
          <w:strike/>
        </w:rPr>
        <w:t>50</w:t>
      </w:r>
      <w:r w:rsidR="000012DE" w:rsidRPr="00074A76">
        <w:rPr>
          <w:rFonts w:ascii="Arial" w:hAnsi="Arial" w:cs="Arial"/>
          <w:b/>
          <w:strike/>
        </w:rPr>
        <w:t>0</w:t>
      </w:r>
    </w:p>
    <w:p w14:paraId="735E14FF" w14:textId="0C923D33" w:rsidR="00074A76" w:rsidRPr="00074A76" w:rsidRDefault="00074A76" w:rsidP="00074A76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C00000"/>
        </w:rPr>
        <w:t>Already Purchased</w:t>
      </w:r>
    </w:p>
    <w:p w14:paraId="7A58E9D9" w14:textId="77777777" w:rsidR="00074A76" w:rsidRPr="00074A76" w:rsidRDefault="00074A76">
      <w:pPr>
        <w:rPr>
          <w:rFonts w:ascii="Arial" w:hAnsi="Arial" w:cs="Arial"/>
          <w:b/>
          <w:strike/>
        </w:rPr>
      </w:pPr>
    </w:p>
    <w:p w14:paraId="62CCE98A" w14:textId="77777777" w:rsidR="00FC5C73" w:rsidRDefault="00FC5C73">
      <w:pPr>
        <w:rPr>
          <w:rFonts w:ascii="Arial" w:hAnsi="Arial" w:cs="Arial"/>
        </w:rPr>
      </w:pPr>
    </w:p>
    <w:p w14:paraId="6A28403A" w14:textId="77777777" w:rsidR="002F5635" w:rsidRDefault="002F5635">
      <w:pPr>
        <w:rPr>
          <w:rFonts w:ascii="Arial" w:hAnsi="Arial" w:cs="Arial"/>
        </w:rPr>
      </w:pPr>
    </w:p>
    <w:p w14:paraId="2534DCE5" w14:textId="77777777" w:rsidR="002F5635" w:rsidRDefault="002F5635">
      <w:pPr>
        <w:rPr>
          <w:rFonts w:ascii="Arial" w:hAnsi="Arial" w:cs="Arial"/>
        </w:rPr>
      </w:pPr>
    </w:p>
    <w:p w14:paraId="780AFF46" w14:textId="77777777" w:rsidR="002F5635" w:rsidRDefault="002F5635">
      <w:pPr>
        <w:rPr>
          <w:rFonts w:ascii="Arial" w:hAnsi="Arial" w:cs="Arial"/>
        </w:rPr>
      </w:pPr>
    </w:p>
    <w:p w14:paraId="58F02893" w14:textId="24144C3E" w:rsidR="002F5635" w:rsidRDefault="00F84C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Session</w:t>
      </w:r>
      <w:r w:rsidR="002F5635">
        <w:rPr>
          <w:rFonts w:ascii="Arial" w:hAnsi="Arial" w:cs="Arial"/>
          <w:b/>
          <w:sz w:val="28"/>
          <w:szCs w:val="28"/>
        </w:rPr>
        <w:t xml:space="preserve"> Sponsorship</w:t>
      </w:r>
    </w:p>
    <w:p w14:paraId="39BD9BF3" w14:textId="3A14804F" w:rsidR="000012DE" w:rsidRDefault="000012DE">
      <w:pPr>
        <w:rPr>
          <w:rFonts w:ascii="Arial" w:hAnsi="Arial" w:cs="Arial"/>
          <w:b/>
          <w:sz w:val="28"/>
          <w:szCs w:val="28"/>
        </w:rPr>
      </w:pPr>
    </w:p>
    <w:p w14:paraId="3F8B3808" w14:textId="5AF162DF" w:rsidR="000012DE" w:rsidRDefault="000012DE">
      <w:pPr>
        <w:rPr>
          <w:rFonts w:ascii="Arial" w:hAnsi="Arial" w:cs="Arial"/>
          <w:b/>
          <w:sz w:val="28"/>
          <w:szCs w:val="28"/>
        </w:rPr>
      </w:pPr>
    </w:p>
    <w:p w14:paraId="10516AE5" w14:textId="6046620B" w:rsidR="002F5635" w:rsidRDefault="002F5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HOSA has </w:t>
      </w:r>
      <w:r w:rsidR="00F84CA1">
        <w:rPr>
          <w:rFonts w:ascii="Arial" w:hAnsi="Arial" w:cs="Arial"/>
        </w:rPr>
        <w:t>General Sessions that</w:t>
      </w:r>
      <w:r>
        <w:rPr>
          <w:rFonts w:ascii="Arial" w:hAnsi="Arial" w:cs="Arial"/>
        </w:rPr>
        <w:t xml:space="preserve"> are available for your sponsorship.</w:t>
      </w:r>
      <w:r w:rsidR="0028780E">
        <w:rPr>
          <w:rFonts w:ascii="Arial" w:hAnsi="Arial" w:cs="Arial"/>
        </w:rPr>
        <w:tab/>
      </w:r>
      <w:r w:rsidR="0028780E">
        <w:rPr>
          <w:rFonts w:ascii="Arial" w:hAnsi="Arial" w:cs="Arial"/>
        </w:rPr>
        <w:tab/>
      </w:r>
      <w:r w:rsidR="0028780E">
        <w:rPr>
          <w:rFonts w:ascii="Arial" w:hAnsi="Arial" w:cs="Arial"/>
        </w:rPr>
        <w:tab/>
      </w:r>
      <w:r w:rsidR="0028780E">
        <w:rPr>
          <w:rFonts w:ascii="Arial" w:hAnsi="Arial" w:cs="Arial"/>
        </w:rPr>
        <w:tab/>
      </w:r>
      <w:r w:rsidR="0028780E" w:rsidRPr="0028780E">
        <w:rPr>
          <w:rFonts w:ascii="Arial" w:hAnsi="Arial" w:cs="Arial"/>
          <w:b/>
          <w:bCs/>
        </w:rPr>
        <w:t>$</w:t>
      </w:r>
      <w:r w:rsidR="0028780E">
        <w:rPr>
          <w:rFonts w:ascii="Arial" w:hAnsi="Arial" w:cs="Arial"/>
          <w:b/>
          <w:bCs/>
        </w:rPr>
        <w:t>2</w:t>
      </w:r>
      <w:r w:rsidR="0028780E" w:rsidRPr="0028780E">
        <w:rPr>
          <w:rFonts w:ascii="Arial" w:hAnsi="Arial" w:cs="Arial"/>
          <w:b/>
          <w:bCs/>
        </w:rPr>
        <w:t>,000</w:t>
      </w:r>
    </w:p>
    <w:p w14:paraId="1E7E7E5A" w14:textId="77777777" w:rsidR="002F5635" w:rsidRDefault="00E116C2" w:rsidP="00151A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Opening</w:t>
      </w:r>
      <w:r w:rsidR="002F5635">
        <w:rPr>
          <w:rFonts w:ascii="Arial" w:hAnsi="Arial" w:cs="Arial"/>
          <w:b/>
          <w:sz w:val="24"/>
          <w:szCs w:val="24"/>
        </w:rPr>
        <w:t xml:space="preserve">   </w:t>
      </w:r>
      <w:r w:rsidR="00151AFB">
        <w:rPr>
          <w:rFonts w:ascii="Arial" w:hAnsi="Arial" w:cs="Arial"/>
        </w:rPr>
        <w:t>During the Opening Session, members experience a high energy and impactfu</w:t>
      </w:r>
      <w:r w:rsidR="00F36580">
        <w:rPr>
          <w:rFonts w:ascii="Arial" w:hAnsi="Arial" w:cs="Arial"/>
        </w:rPr>
        <w:t>l session with a guest speaker.</w:t>
      </w:r>
      <w:r w:rsidR="00151AFB">
        <w:rPr>
          <w:rFonts w:ascii="Arial" w:hAnsi="Arial" w:cs="Arial"/>
        </w:rPr>
        <w:t xml:space="preserve"> </w:t>
      </w:r>
      <w:r w:rsidR="00F36580">
        <w:rPr>
          <w:rFonts w:ascii="Arial" w:hAnsi="Arial" w:cs="Arial"/>
        </w:rPr>
        <w:tab/>
      </w:r>
      <w:r w:rsidR="00F36580">
        <w:rPr>
          <w:rFonts w:ascii="Arial" w:hAnsi="Arial" w:cs="Arial"/>
        </w:rPr>
        <w:tab/>
      </w:r>
      <w:r w:rsidR="00F36580">
        <w:rPr>
          <w:rFonts w:ascii="Arial" w:hAnsi="Arial" w:cs="Arial"/>
        </w:rPr>
        <w:tab/>
      </w:r>
      <w:r w:rsidR="00F36580">
        <w:rPr>
          <w:rFonts w:ascii="Arial" w:hAnsi="Arial" w:cs="Arial"/>
        </w:rPr>
        <w:tab/>
      </w:r>
      <w:r w:rsidR="007C323C">
        <w:rPr>
          <w:rFonts w:ascii="Arial" w:hAnsi="Arial" w:cs="Arial"/>
          <w:b/>
        </w:rPr>
        <w:t>$</w:t>
      </w:r>
      <w:r>
        <w:rPr>
          <w:rFonts w:ascii="Arial" w:hAnsi="Arial" w:cs="Arial"/>
          <w:b/>
        </w:rPr>
        <w:t>2</w:t>
      </w:r>
      <w:r w:rsidR="002F5635" w:rsidRPr="00D97F55">
        <w:rPr>
          <w:rFonts w:ascii="Arial" w:hAnsi="Arial" w:cs="Arial"/>
          <w:b/>
        </w:rPr>
        <w:t>,000</w:t>
      </w:r>
    </w:p>
    <w:p w14:paraId="75C20E25" w14:textId="77777777" w:rsidR="00F36580" w:rsidRPr="00F36580" w:rsidRDefault="00F36580" w:rsidP="00151AFB">
      <w:pPr>
        <w:spacing w:after="0" w:line="240" w:lineRule="auto"/>
        <w:rPr>
          <w:rFonts w:ascii="Arial" w:hAnsi="Arial" w:cs="Arial"/>
        </w:rPr>
      </w:pPr>
    </w:p>
    <w:p w14:paraId="30A59E46" w14:textId="4284D9A3" w:rsidR="00D97F55" w:rsidRDefault="00074A76" w:rsidP="00151AF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Recognition</w:t>
      </w:r>
      <w:r w:rsidR="00D97F55">
        <w:rPr>
          <w:rFonts w:ascii="Arial" w:hAnsi="Arial" w:cs="Arial"/>
          <w:b/>
          <w:sz w:val="24"/>
          <w:szCs w:val="24"/>
        </w:rPr>
        <w:t xml:space="preserve"> </w:t>
      </w:r>
      <w:r w:rsidR="00E116C2">
        <w:rPr>
          <w:rFonts w:ascii="Arial" w:hAnsi="Arial" w:cs="Arial"/>
          <w:b/>
          <w:sz w:val="24"/>
          <w:szCs w:val="24"/>
        </w:rPr>
        <w:t xml:space="preserve"> </w:t>
      </w:r>
      <w:r w:rsidR="00E116C2">
        <w:rPr>
          <w:rFonts w:ascii="Arial" w:hAnsi="Arial" w:cs="Arial"/>
        </w:rPr>
        <w:t xml:space="preserve">During the Awards Session, </w:t>
      </w:r>
      <w:r w:rsidR="00CA0988">
        <w:rPr>
          <w:rFonts w:ascii="Arial" w:hAnsi="Arial" w:cs="Arial"/>
        </w:rPr>
        <w:t>members</w:t>
      </w:r>
      <w:r w:rsidR="00F36580">
        <w:rPr>
          <w:rFonts w:ascii="Arial" w:hAnsi="Arial" w:cs="Arial"/>
        </w:rPr>
        <w:t xml:space="preserve"> receive recognition</w:t>
      </w:r>
      <w:r w:rsidR="0064548C">
        <w:rPr>
          <w:rFonts w:ascii="Arial" w:hAnsi="Arial" w:cs="Arial"/>
        </w:rPr>
        <w:t xml:space="preserve"> for their efforts all year,</w:t>
      </w:r>
      <w:r w:rsidR="00F36580">
        <w:rPr>
          <w:rFonts w:ascii="Arial" w:hAnsi="Arial" w:cs="Arial"/>
        </w:rPr>
        <w:t xml:space="preserve"> and</w:t>
      </w:r>
      <w:r w:rsidR="00CA0988">
        <w:rPr>
          <w:rFonts w:ascii="Arial" w:hAnsi="Arial" w:cs="Arial"/>
        </w:rPr>
        <w:t xml:space="preserve"> find out the results of the </w:t>
      </w:r>
      <w:r w:rsidR="00F36580">
        <w:rPr>
          <w:rFonts w:ascii="Arial" w:hAnsi="Arial" w:cs="Arial"/>
        </w:rPr>
        <w:t>Competitive Events Program</w:t>
      </w:r>
      <w:r w:rsidR="00F36580">
        <w:rPr>
          <w:rFonts w:ascii="Arial" w:hAnsi="Arial" w:cs="Arial"/>
        </w:rPr>
        <w:tab/>
      </w:r>
      <w:r w:rsidR="00F36580">
        <w:rPr>
          <w:rFonts w:ascii="Arial" w:hAnsi="Arial" w:cs="Arial"/>
        </w:rPr>
        <w:tab/>
      </w:r>
      <w:r w:rsidR="00F365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C323C">
        <w:rPr>
          <w:rFonts w:ascii="Arial" w:hAnsi="Arial" w:cs="Arial"/>
          <w:b/>
        </w:rPr>
        <w:t>$</w:t>
      </w:r>
      <w:r w:rsidR="00E116C2">
        <w:rPr>
          <w:rFonts w:ascii="Arial" w:hAnsi="Arial" w:cs="Arial"/>
          <w:b/>
        </w:rPr>
        <w:t>2,000</w:t>
      </w:r>
    </w:p>
    <w:p w14:paraId="33D56BB6" w14:textId="77777777" w:rsidR="00074A76" w:rsidRDefault="00074A76" w:rsidP="00F36580">
      <w:pPr>
        <w:spacing w:after="0"/>
        <w:rPr>
          <w:rFonts w:ascii="Arial" w:hAnsi="Arial" w:cs="Arial"/>
          <w:b/>
        </w:rPr>
      </w:pPr>
    </w:p>
    <w:p w14:paraId="67EA268D" w14:textId="7D9E0FE9" w:rsidR="00433AD2" w:rsidRDefault="000012DE" w:rsidP="00F36580">
      <w:pPr>
        <w:spacing w:after="0"/>
        <w:rPr>
          <w:rFonts w:ascii="Arial" w:hAnsi="Arial" w:cs="Arial"/>
          <w:b/>
        </w:rPr>
      </w:pPr>
      <w:r w:rsidRPr="000012DE">
        <w:rPr>
          <w:rFonts w:ascii="Arial" w:hAnsi="Arial" w:cs="Arial"/>
          <w:b/>
        </w:rPr>
        <w:t>It will cost approximately $7,500 per meal to feed the attendees.</w:t>
      </w:r>
      <w:r w:rsidR="00433AD2">
        <w:rPr>
          <w:rFonts w:ascii="Arial" w:hAnsi="Arial" w:cs="Arial"/>
          <w:b/>
        </w:rPr>
        <w:t xml:space="preserve">  </w:t>
      </w:r>
    </w:p>
    <w:p w14:paraId="52248A40" w14:textId="77777777" w:rsidR="00433AD2" w:rsidRDefault="00433AD2" w:rsidP="00F36580">
      <w:pPr>
        <w:spacing w:after="0"/>
        <w:rPr>
          <w:rFonts w:ascii="Arial" w:hAnsi="Arial" w:cs="Arial"/>
          <w:b/>
        </w:rPr>
      </w:pPr>
    </w:p>
    <w:p w14:paraId="5CB5AE95" w14:textId="46A833E7" w:rsidR="00CB386B" w:rsidRDefault="00433AD2" w:rsidP="00F365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Any portion that can be donated will be </w:t>
      </w:r>
      <w:r w:rsidR="00FE332C">
        <w:rPr>
          <w:rFonts w:ascii="Arial" w:hAnsi="Arial" w:cs="Arial"/>
          <w:b/>
        </w:rPr>
        <w:t>helpful</w:t>
      </w:r>
      <w:r w:rsidR="0028780E">
        <w:rPr>
          <w:rFonts w:ascii="Arial" w:hAnsi="Arial" w:cs="Arial"/>
          <w:b/>
        </w:rPr>
        <w:t xml:space="preserve"> or sponsor one whole meal.</w:t>
      </w:r>
    </w:p>
    <w:p w14:paraId="6FCC7EFE" w14:textId="77777777" w:rsidR="000012DE" w:rsidRPr="000012DE" w:rsidRDefault="000012DE" w:rsidP="00F36580">
      <w:pPr>
        <w:spacing w:after="0"/>
        <w:rPr>
          <w:rFonts w:ascii="Arial" w:hAnsi="Arial" w:cs="Arial"/>
          <w:b/>
        </w:rPr>
      </w:pPr>
    </w:p>
    <w:p w14:paraId="40F76B16" w14:textId="5B9A0883" w:rsidR="00F36580" w:rsidRPr="000012DE" w:rsidRDefault="00F36580" w:rsidP="00CB38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Members Breakfast (2)</w:t>
      </w:r>
      <w:r w:rsidR="0009307F">
        <w:rPr>
          <w:rFonts w:ascii="Arial" w:hAnsi="Arial" w:cs="Arial"/>
          <w:b/>
          <w:sz w:val="24"/>
          <w:szCs w:val="24"/>
        </w:rPr>
        <w:t xml:space="preserve">  </w:t>
      </w:r>
      <w:r w:rsidR="00151A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9307F">
        <w:rPr>
          <w:rFonts w:ascii="Arial" w:hAnsi="Arial" w:cs="Arial"/>
        </w:rPr>
        <w:t xml:space="preserve">                                            </w:t>
      </w:r>
      <w:r w:rsidR="002F2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14:paraId="42107569" w14:textId="77777777" w:rsidR="000012DE" w:rsidRDefault="00F36580" w:rsidP="000012DE">
      <w:pPr>
        <w:spacing w:after="0"/>
        <w:rPr>
          <w:rFonts w:ascii="Arial" w:hAnsi="Arial" w:cs="Arial"/>
          <w:b/>
          <w:noProof/>
        </w:rPr>
      </w:pPr>
      <w:r w:rsidRPr="00F36580">
        <w:rPr>
          <w:rFonts w:ascii="Arial" w:hAnsi="Arial" w:cs="Arial"/>
          <w:b/>
          <w:sz w:val="24"/>
          <w:szCs w:val="24"/>
        </w:rPr>
        <w:t>Lunch for Attendees</w:t>
      </w:r>
      <w:r w:rsidR="003C4986" w:rsidRPr="00F3658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52821E" wp14:editId="39568480">
            <wp:simplePos x="457200" y="6905625"/>
            <wp:positionH relativeFrom="margin">
              <wp:align>left</wp:align>
            </wp:positionH>
            <wp:positionV relativeFrom="margin">
              <wp:align>bottom</wp:align>
            </wp:positionV>
            <wp:extent cx="3234690" cy="215519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651" cy="215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(2)</w:t>
      </w:r>
      <w:r w:rsidR="00DB2C5A">
        <w:rPr>
          <w:rFonts w:ascii="Arial" w:hAnsi="Arial" w:cs="Arial"/>
          <w:b/>
          <w:sz w:val="24"/>
          <w:szCs w:val="24"/>
        </w:rPr>
        <w:t xml:space="preserve">                  </w:t>
      </w:r>
      <w:r w:rsidR="00CB386B">
        <w:rPr>
          <w:rFonts w:ascii="Arial" w:hAnsi="Arial" w:cs="Arial"/>
          <w:b/>
          <w:sz w:val="24"/>
          <w:szCs w:val="24"/>
        </w:rPr>
        <w:t xml:space="preserve"> </w:t>
      </w:r>
    </w:p>
    <w:p w14:paraId="57096E34" w14:textId="49AE62C8" w:rsidR="00151AFB" w:rsidRPr="000012DE" w:rsidRDefault="00973CD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Dinner for Attendees (1)                       </w:t>
      </w:r>
    </w:p>
    <w:p w14:paraId="6435A038" w14:textId="77777777" w:rsidR="00151AFB" w:rsidRDefault="00151AFB">
      <w:pPr>
        <w:rPr>
          <w:rFonts w:ascii="Arial" w:hAnsi="Arial" w:cs="Arial"/>
          <w:sz w:val="20"/>
          <w:szCs w:val="20"/>
        </w:rPr>
      </w:pPr>
    </w:p>
    <w:p w14:paraId="785075B5" w14:textId="74C58173" w:rsidR="005F19A3" w:rsidRDefault="005F19A3">
      <w:pPr>
        <w:rPr>
          <w:rFonts w:ascii="Arial" w:hAnsi="Arial" w:cs="Arial"/>
          <w:sz w:val="20"/>
          <w:szCs w:val="20"/>
        </w:rPr>
      </w:pPr>
      <w:r w:rsidRPr="0009307F">
        <w:rPr>
          <w:rFonts w:ascii="Arial" w:hAnsi="Arial" w:cs="Arial"/>
          <w:sz w:val="20"/>
          <w:szCs w:val="20"/>
        </w:rPr>
        <w:t>All sponsored</w:t>
      </w:r>
      <w:r w:rsidR="00151AFB">
        <w:rPr>
          <w:rFonts w:ascii="Arial" w:hAnsi="Arial" w:cs="Arial"/>
          <w:sz w:val="20"/>
          <w:szCs w:val="20"/>
        </w:rPr>
        <w:t xml:space="preserve"> materials</w:t>
      </w:r>
      <w:r w:rsidRPr="0009307F">
        <w:rPr>
          <w:rFonts w:ascii="Arial" w:hAnsi="Arial" w:cs="Arial"/>
          <w:sz w:val="20"/>
          <w:szCs w:val="20"/>
        </w:rPr>
        <w:t xml:space="preserve"> or meals will be listed in the Conference Program, and on our website.  In addition, sponsorships for </w:t>
      </w:r>
      <w:r w:rsidR="00151AFB">
        <w:rPr>
          <w:rFonts w:ascii="Arial" w:hAnsi="Arial" w:cs="Arial"/>
          <w:sz w:val="20"/>
          <w:szCs w:val="20"/>
        </w:rPr>
        <w:t xml:space="preserve">sessions </w:t>
      </w:r>
      <w:r w:rsidRPr="0009307F">
        <w:rPr>
          <w:rFonts w:ascii="Arial" w:hAnsi="Arial" w:cs="Arial"/>
          <w:sz w:val="20"/>
          <w:szCs w:val="20"/>
        </w:rPr>
        <w:t>will be announced at the start of each meal.</w:t>
      </w:r>
      <w:r w:rsidR="0051799B" w:rsidRPr="0009307F">
        <w:rPr>
          <w:rFonts w:ascii="Arial" w:hAnsi="Arial" w:cs="Arial"/>
          <w:sz w:val="20"/>
          <w:szCs w:val="20"/>
        </w:rPr>
        <w:t xml:space="preserve">  The sponsor will be offered the opportunity to bring greetings (2</w:t>
      </w:r>
      <w:r w:rsidR="00973CD0">
        <w:rPr>
          <w:rFonts w:ascii="Arial" w:hAnsi="Arial" w:cs="Arial"/>
          <w:sz w:val="20"/>
          <w:szCs w:val="20"/>
        </w:rPr>
        <w:t>-3</w:t>
      </w:r>
      <w:r w:rsidR="0051799B" w:rsidRPr="0009307F">
        <w:rPr>
          <w:rFonts w:ascii="Arial" w:hAnsi="Arial" w:cs="Arial"/>
          <w:sz w:val="20"/>
          <w:szCs w:val="20"/>
        </w:rPr>
        <w:t xml:space="preserve"> minutes) at</w:t>
      </w:r>
      <w:r w:rsidR="00973CD0">
        <w:rPr>
          <w:rFonts w:ascii="Arial" w:hAnsi="Arial" w:cs="Arial"/>
          <w:sz w:val="20"/>
          <w:szCs w:val="20"/>
        </w:rPr>
        <w:t xml:space="preserve"> the opening or closing </w:t>
      </w:r>
      <w:r w:rsidR="00151AFB">
        <w:rPr>
          <w:rFonts w:ascii="Arial" w:hAnsi="Arial" w:cs="Arial"/>
          <w:sz w:val="20"/>
          <w:szCs w:val="20"/>
        </w:rPr>
        <w:t>session</w:t>
      </w:r>
      <w:r w:rsidR="00074A76">
        <w:rPr>
          <w:rFonts w:ascii="Arial" w:hAnsi="Arial" w:cs="Arial"/>
          <w:sz w:val="20"/>
          <w:szCs w:val="20"/>
        </w:rPr>
        <w:t xml:space="preserve"> or during the meal they sponsor.</w:t>
      </w:r>
      <w:r w:rsidR="00151AFB">
        <w:rPr>
          <w:rFonts w:ascii="Arial" w:hAnsi="Arial" w:cs="Arial"/>
          <w:sz w:val="20"/>
          <w:szCs w:val="20"/>
        </w:rPr>
        <w:t xml:space="preserve"> </w:t>
      </w:r>
      <w:r w:rsidR="0051799B" w:rsidRPr="0009307F">
        <w:rPr>
          <w:rFonts w:ascii="Arial" w:hAnsi="Arial" w:cs="Arial"/>
          <w:sz w:val="20"/>
          <w:szCs w:val="20"/>
        </w:rPr>
        <w:t xml:space="preserve"> </w:t>
      </w:r>
    </w:p>
    <w:p w14:paraId="13A844FA" w14:textId="74EEF0B9" w:rsidR="000012DE" w:rsidRPr="0009307F" w:rsidRDefault="000012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Donations of any size are </w:t>
      </w:r>
      <w:r w:rsidR="00433AD2">
        <w:rPr>
          <w:rFonts w:ascii="Arial" w:hAnsi="Arial" w:cs="Arial"/>
          <w:sz w:val="20"/>
          <w:szCs w:val="20"/>
        </w:rPr>
        <w:t xml:space="preserve">greatly </w:t>
      </w:r>
      <w:r>
        <w:rPr>
          <w:rFonts w:ascii="Arial" w:hAnsi="Arial" w:cs="Arial"/>
          <w:sz w:val="20"/>
          <w:szCs w:val="20"/>
        </w:rPr>
        <w:t>appreciated.  All donations are tax deductible.</w:t>
      </w:r>
    </w:p>
    <w:sectPr w:rsidR="000012DE" w:rsidRPr="0009307F" w:rsidSect="00666D44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1C"/>
    <w:rsid w:val="000012DE"/>
    <w:rsid w:val="00016E05"/>
    <w:rsid w:val="000328D6"/>
    <w:rsid w:val="00032BB2"/>
    <w:rsid w:val="000607E3"/>
    <w:rsid w:val="00074A76"/>
    <w:rsid w:val="0009307F"/>
    <w:rsid w:val="00151AFB"/>
    <w:rsid w:val="00161A63"/>
    <w:rsid w:val="0017130B"/>
    <w:rsid w:val="0028780E"/>
    <w:rsid w:val="002A49AC"/>
    <w:rsid w:val="002F2152"/>
    <w:rsid w:val="002F5635"/>
    <w:rsid w:val="003C4986"/>
    <w:rsid w:val="00433AD2"/>
    <w:rsid w:val="004A605A"/>
    <w:rsid w:val="004D271C"/>
    <w:rsid w:val="0051799B"/>
    <w:rsid w:val="00534F4F"/>
    <w:rsid w:val="005915EB"/>
    <w:rsid w:val="005B057A"/>
    <w:rsid w:val="005F19A3"/>
    <w:rsid w:val="0064548C"/>
    <w:rsid w:val="00666D44"/>
    <w:rsid w:val="006A10DF"/>
    <w:rsid w:val="006C71CB"/>
    <w:rsid w:val="006F7ACB"/>
    <w:rsid w:val="007009D2"/>
    <w:rsid w:val="00796102"/>
    <w:rsid w:val="007C323C"/>
    <w:rsid w:val="0083095B"/>
    <w:rsid w:val="00852FA2"/>
    <w:rsid w:val="00871293"/>
    <w:rsid w:val="009174FB"/>
    <w:rsid w:val="00962069"/>
    <w:rsid w:val="00973CD0"/>
    <w:rsid w:val="009B3B36"/>
    <w:rsid w:val="00A66E3B"/>
    <w:rsid w:val="00B158BF"/>
    <w:rsid w:val="00B26909"/>
    <w:rsid w:val="00B7120A"/>
    <w:rsid w:val="00BA28C2"/>
    <w:rsid w:val="00C76309"/>
    <w:rsid w:val="00CA0988"/>
    <w:rsid w:val="00CB386B"/>
    <w:rsid w:val="00D136E8"/>
    <w:rsid w:val="00D26B8F"/>
    <w:rsid w:val="00D97F55"/>
    <w:rsid w:val="00DB2C5A"/>
    <w:rsid w:val="00E116C2"/>
    <w:rsid w:val="00E419F6"/>
    <w:rsid w:val="00E8768E"/>
    <w:rsid w:val="00EC534A"/>
    <w:rsid w:val="00EE4AB3"/>
    <w:rsid w:val="00F36580"/>
    <w:rsid w:val="00F84CA1"/>
    <w:rsid w:val="00FA4C94"/>
    <w:rsid w:val="00FC5C73"/>
    <w:rsid w:val="00FE332C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1518"/>
  <w15:docId w15:val="{A8794CFB-BF66-492F-9DF1-5EA97BF1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Students2</dc:creator>
  <cp:lastModifiedBy>Shirlene Bender</cp:lastModifiedBy>
  <cp:revision>5</cp:revision>
  <cp:lastPrinted>2019-11-05T03:07:00Z</cp:lastPrinted>
  <dcterms:created xsi:type="dcterms:W3CDTF">2019-11-05T03:08:00Z</dcterms:created>
  <dcterms:modified xsi:type="dcterms:W3CDTF">2021-07-27T04:45:00Z</dcterms:modified>
</cp:coreProperties>
</file>